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73"/>
        <w:gridCol w:w="284"/>
        <w:gridCol w:w="5244"/>
        <w:gridCol w:w="284"/>
        <w:gridCol w:w="5245"/>
      </w:tblGrid>
      <w:tr w:rsidR="00A3134D" w:rsidTr="00450E2E">
        <w:tc>
          <w:tcPr>
            <w:tcW w:w="15730" w:type="dxa"/>
            <w:gridSpan w:val="5"/>
            <w:shd w:val="clear" w:color="auto" w:fill="FFC000"/>
          </w:tcPr>
          <w:p w:rsidR="00A3134D" w:rsidRPr="00215A4D" w:rsidRDefault="00215A4D" w:rsidP="000742E8">
            <w:pPr>
              <w:rPr>
                <w:rFonts w:ascii="Berlin Sans FB" w:hAnsi="Berlin Sans FB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A4D">
              <w:rPr>
                <w:rFonts w:ascii="Berlin Sans FB" w:hAnsi="Berlin Sans FB"/>
                <w:noProof/>
                <w:color w:val="FFFFFF" w:themeColor="background1"/>
                <w:sz w:val="24"/>
                <w:szCs w:val="40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772E0BB8" wp14:editId="3C848430">
                      <wp:simplePos x="0" y="0"/>
                      <wp:positionH relativeFrom="margin">
                        <wp:posOffset>1765300</wp:posOffset>
                      </wp:positionH>
                      <wp:positionV relativeFrom="paragraph">
                        <wp:posOffset>-327660</wp:posOffset>
                      </wp:positionV>
                      <wp:extent cx="5997389" cy="44196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7389" cy="441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4D" w:rsidRPr="001701C0" w:rsidRDefault="00215A4D" w:rsidP="00215A4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40"/>
                                    </w:rPr>
                                  </w:pPr>
                                  <w:proofErr w:type="spellStart"/>
                                  <w:r w:rsidRPr="001701C0">
                                    <w:rPr>
                                      <w:rFonts w:ascii="Berlin Sans FB" w:hAnsi="Berlin Sans FB"/>
                                      <w:sz w:val="40"/>
                                    </w:rPr>
                                    <w:t>Pye</w:t>
                                  </w:r>
                                  <w:proofErr w:type="spellEnd"/>
                                  <w:r w:rsidRPr="001701C0">
                                    <w:rPr>
                                      <w:rFonts w:ascii="Berlin Sans FB" w:hAnsi="Berlin Sans FB"/>
                                      <w:sz w:val="40"/>
                                    </w:rPr>
                                    <w:t xml:space="preserve"> Bank CE Primary DSAT Knowledge Organiser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E0B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pt;margin-top:-25.8pt;width:472.25pt;height:34.8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" filled="f" stroked="f">
                      <v:textbox>
                        <w:txbxContent>
                          <w:p w:rsidR="00215A4D" w:rsidRPr="001701C0" w:rsidRDefault="00215A4D" w:rsidP="00215A4D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</w:rPr>
                            </w:pPr>
                            <w:proofErr w:type="spellStart"/>
                            <w:r w:rsidRPr="001701C0">
                              <w:rPr>
                                <w:rFonts w:ascii="Berlin Sans FB" w:hAnsi="Berlin Sans FB"/>
                                <w:sz w:val="40"/>
                              </w:rPr>
                              <w:t>Pye</w:t>
                            </w:r>
                            <w:proofErr w:type="spellEnd"/>
                            <w:r w:rsidRPr="001701C0">
                              <w:rPr>
                                <w:rFonts w:ascii="Berlin Sans FB" w:hAnsi="Berlin Sans FB"/>
                                <w:sz w:val="40"/>
                              </w:rPr>
                              <w:t xml:space="preserve"> Bank CE Primary DSAT Knowledge Organiser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A3134D"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YEAR </w:t>
            </w:r>
            <w:r w:rsidR="000742E8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proofErr w:type="gramEnd"/>
            <w:r w:rsidR="000742E8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</w:t>
            </w:r>
            <w:r w:rsidR="00450E2E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BIOLOGY</w:t>
            </w:r>
            <w:r w:rsidR="00A3134D"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42E8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What are bodies and what can they do?                     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SCIENCE</w:t>
            </w:r>
            <w:r w:rsidR="007D3A4C" w:rsidRPr="00215A4D">
              <w:rPr>
                <w:rFonts w:ascii="Berlin Sans FB" w:eastAsia="Times New Roman" w:hAnsi="Berlin Sans FB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57571D" w:rsidTr="00450E2E">
        <w:tc>
          <w:tcPr>
            <w:tcW w:w="4673" w:type="dxa"/>
            <w:shd w:val="clear" w:color="auto" w:fill="FFFF99"/>
          </w:tcPr>
          <w:p w:rsidR="005F2E89" w:rsidRPr="00215A4D" w:rsidRDefault="005F2E89" w:rsidP="00215A4D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1C0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VOCABULARY</w:t>
            </w:r>
          </w:p>
        </w:tc>
        <w:tc>
          <w:tcPr>
            <w:tcW w:w="284" w:type="dxa"/>
            <w:vMerge w:val="restart"/>
            <w:shd w:val="clear" w:color="auto" w:fill="FFC000"/>
          </w:tcPr>
          <w:p w:rsidR="005F2E89" w:rsidRDefault="005F2E89"/>
        </w:tc>
        <w:tc>
          <w:tcPr>
            <w:tcW w:w="5244" w:type="dxa"/>
            <w:shd w:val="clear" w:color="auto" w:fill="FFFF99"/>
          </w:tcPr>
          <w:p w:rsidR="005F2E89" w:rsidRPr="00586871" w:rsidRDefault="005F2E89" w:rsidP="000742E8">
            <w:pPr>
              <w:jc w:val="center"/>
              <w:rPr>
                <w:rFonts w:cstheme="minorHAnsi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</w:t>
            </w:r>
            <w:r w:rsidR="000742E8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CONCEPT</w:t>
            </w:r>
          </w:p>
        </w:tc>
        <w:tc>
          <w:tcPr>
            <w:tcW w:w="284" w:type="dxa"/>
            <w:vMerge w:val="restart"/>
            <w:shd w:val="clear" w:color="auto" w:fill="FFC000"/>
          </w:tcPr>
          <w:p w:rsidR="005F2E89" w:rsidRDefault="005F2E89"/>
        </w:tc>
        <w:tc>
          <w:tcPr>
            <w:tcW w:w="5245" w:type="dxa"/>
            <w:shd w:val="clear" w:color="auto" w:fill="FFFF99"/>
          </w:tcPr>
          <w:p w:rsidR="005F2E89" w:rsidRPr="00215A4D" w:rsidRDefault="005F2E89" w:rsidP="005F2E89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CONCEPT </w:t>
            </w:r>
          </w:p>
        </w:tc>
      </w:tr>
      <w:tr w:rsidR="0057571D" w:rsidTr="00450E2E">
        <w:trPr>
          <w:trHeight w:val="2307"/>
        </w:trPr>
        <w:tc>
          <w:tcPr>
            <w:tcW w:w="4673" w:type="dxa"/>
            <w:vMerge w:val="restart"/>
          </w:tcPr>
          <w:p w:rsidR="007443BB" w:rsidRPr="0057571D" w:rsidRDefault="0057571D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34610</wp:posOffset>
                  </wp:positionH>
                  <wp:positionV relativeFrom="paragraph">
                    <wp:posOffset>432435</wp:posOffset>
                  </wp:positionV>
                  <wp:extent cx="559435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0595" y="20520"/>
                      <wp:lineTo x="2059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3BB" w:rsidRPr="0057571D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37465</wp:posOffset>
                  </wp:positionV>
                  <wp:extent cx="566420" cy="387985"/>
                  <wp:effectExtent l="0" t="0" r="5080" b="0"/>
                  <wp:wrapTight wrapText="bothSides">
                    <wp:wrapPolygon edited="0">
                      <wp:start x="0" y="0"/>
                      <wp:lineTo x="0" y="20151"/>
                      <wp:lineTo x="21067" y="20151"/>
                      <wp:lineTo x="2106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2E8"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Organs</w:t>
            </w:r>
            <w:r w:rsidR="000742E8"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group of living tissues that performs a specific function inside the body</w:t>
            </w:r>
          </w:p>
          <w:p w:rsidR="000742E8" w:rsidRP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Heart</w:t>
            </w:r>
            <w:r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muscular organ that pumps blood around the body</w:t>
            </w:r>
          </w:p>
          <w:p w:rsidR="0057571D" w:rsidRPr="0057571D" w:rsidRDefault="0057571D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</w:p>
          <w:p w:rsidR="0057571D" w:rsidRPr="0057571D" w:rsidRDefault="00AB44D3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64770</wp:posOffset>
                  </wp:positionV>
                  <wp:extent cx="540385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559" y="20250"/>
                      <wp:lineTo x="2055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2E8"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Lungs</w:t>
            </w:r>
            <w:r w:rsidR="000742E8"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pair of organs that are within the ribcage that are stretchy to allow us to breathe in air and out carbon dioxide</w:t>
            </w:r>
          </w:p>
          <w:p w:rsidR="000742E8" w:rsidRDefault="00AB44D3" w:rsidP="000742E8">
            <w:pPr>
              <w:rPr>
                <w:rFonts w:ascii="Berlin Sans FB" w:hAnsi="Berlin Sans FB" w:cstheme="minorHAnsi"/>
                <w:spacing w:val="7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98425</wp:posOffset>
                  </wp:positionV>
                  <wp:extent cx="537845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0656" y="19973"/>
                      <wp:lineTo x="2065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2E8"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Reflex</w:t>
            </w:r>
            <w:r w:rsidR="000742E8"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</w:t>
            </w:r>
            <w:r w:rsidR="000742E8" w:rsidRPr="0057571D">
              <w:rPr>
                <w:rFonts w:ascii="Berlin Sans FB" w:hAnsi="Berlin Sans FB" w:cstheme="minorHAnsi"/>
                <w:spacing w:val="7"/>
                <w:sz w:val="20"/>
                <w:szCs w:val="24"/>
              </w:rPr>
              <w:t>involuntary movements of the body - automatic actions that your body does to respond to things without you thinking</w:t>
            </w:r>
          </w:p>
          <w:p w:rsidR="0057571D" w:rsidRPr="0057571D" w:rsidRDefault="0057571D" w:rsidP="000742E8">
            <w:pPr>
              <w:rPr>
                <w:rFonts w:ascii="Berlin Sans FB" w:hAnsi="Berlin Sans FB" w:cstheme="minorHAnsi"/>
                <w:spacing w:val="7"/>
                <w:sz w:val="20"/>
                <w:szCs w:val="24"/>
              </w:rPr>
            </w:pPr>
            <w:r w:rsidRPr="0057571D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136525</wp:posOffset>
                  </wp:positionV>
                  <wp:extent cx="542925" cy="373380"/>
                  <wp:effectExtent l="0" t="0" r="9525" b="7620"/>
                  <wp:wrapTight wrapText="bothSides">
                    <wp:wrapPolygon edited="0">
                      <wp:start x="0" y="0"/>
                      <wp:lineTo x="0" y="20939"/>
                      <wp:lineTo x="21221" y="20939"/>
                      <wp:lineTo x="2122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Elbow</w:t>
            </w:r>
            <w:r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joint between your forearm and upper arm</w:t>
            </w:r>
          </w:p>
          <w:p w:rsidR="000742E8" w:rsidRDefault="00AB44D3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113665</wp:posOffset>
                  </wp:positionV>
                  <wp:extent cx="515620" cy="349885"/>
                  <wp:effectExtent l="0" t="0" r="0" b="0"/>
                  <wp:wrapTight wrapText="bothSides">
                    <wp:wrapPolygon edited="0">
                      <wp:start x="0" y="0"/>
                      <wp:lineTo x="0" y="19993"/>
                      <wp:lineTo x="20749" y="19993"/>
                      <wp:lineTo x="2074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2E8"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Neck</w:t>
            </w:r>
            <w:r w:rsidR="000742E8"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part of the body that connects the head to the rest of the body</w:t>
            </w:r>
          </w:p>
          <w:p w:rsidR="0057571D" w:rsidRPr="0057571D" w:rsidRDefault="0057571D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</w:p>
          <w:p w:rsidR="000742E8" w:rsidRPr="0057571D" w:rsidRDefault="0057571D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95250</wp:posOffset>
                  </wp:positionV>
                  <wp:extent cx="511810" cy="358775"/>
                  <wp:effectExtent l="0" t="0" r="2540" b="3175"/>
                  <wp:wrapTight wrapText="bothSides">
                    <wp:wrapPolygon edited="0">
                      <wp:start x="0" y="0"/>
                      <wp:lineTo x="0" y="20644"/>
                      <wp:lineTo x="20903" y="20644"/>
                      <wp:lineTo x="2090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2E8"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 xml:space="preserve">Senses </w:t>
            </w:r>
            <w:r w:rsidR="000742E8"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>– what our body uses to make sense of the world around us. There are five main ways: sight (with our eyes), hearing (with our ears), taste (with our tongue), smell (with our nose) and touch (with our fingers)</w:t>
            </w:r>
          </w:p>
          <w:p w:rsidR="0057571D" w:rsidRDefault="0057571D" w:rsidP="000742E8">
            <w:pPr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123190</wp:posOffset>
                  </wp:positionV>
                  <wp:extent cx="538480" cy="368935"/>
                  <wp:effectExtent l="0" t="0" r="0" b="0"/>
                  <wp:wrapTight wrapText="bothSides">
                    <wp:wrapPolygon edited="0">
                      <wp:start x="0" y="0"/>
                      <wp:lineTo x="0" y="20076"/>
                      <wp:lineTo x="20632" y="20076"/>
                      <wp:lineTo x="2063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42E8" w:rsidRP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Sweet</w:t>
            </w:r>
            <w:r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pleasant taste</w:t>
            </w:r>
          </w:p>
          <w:p w:rsidR="0057571D" w:rsidRDefault="0057571D" w:rsidP="000742E8">
            <w:pPr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</w:pPr>
          </w:p>
          <w:p w:rsidR="0057571D" w:rsidRDefault="0057571D" w:rsidP="000742E8">
            <w:pPr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113665</wp:posOffset>
                  </wp:positionV>
                  <wp:extent cx="532130" cy="362585"/>
                  <wp:effectExtent l="0" t="0" r="1270" b="0"/>
                  <wp:wrapTight wrapText="bothSides">
                    <wp:wrapPolygon edited="0">
                      <wp:start x="0" y="0"/>
                      <wp:lineTo x="0" y="20427"/>
                      <wp:lineTo x="20878" y="20427"/>
                      <wp:lineTo x="2087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42E8" w:rsidRP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Salty</w:t>
            </w:r>
            <w:r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type of taste that some people find unpleasant</w:t>
            </w:r>
          </w:p>
          <w:p w:rsidR="000742E8" w:rsidRPr="0057571D" w:rsidRDefault="0057571D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108585</wp:posOffset>
                  </wp:positionV>
                  <wp:extent cx="536575" cy="375285"/>
                  <wp:effectExtent l="0" t="0" r="0" b="5715"/>
                  <wp:wrapTight wrapText="bothSides">
                    <wp:wrapPolygon edited="0">
                      <wp:start x="0" y="0"/>
                      <wp:lineTo x="0" y="20832"/>
                      <wp:lineTo x="20705" y="20832"/>
                      <wp:lineTo x="2070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42E8" w:rsidRP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Sour</w:t>
            </w:r>
            <w:r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sharp, sometimes unpleasant taste</w:t>
            </w:r>
          </w:p>
          <w:p w:rsidR="000742E8" w:rsidRPr="0057571D" w:rsidRDefault="0057571D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100330</wp:posOffset>
                  </wp:positionV>
                  <wp:extent cx="52006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571" y="20644"/>
                      <wp:lineTo x="20571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42E8" w:rsidRP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  <w:r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Bitter</w:t>
            </w:r>
            <w:r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an unpleasant taste</w:t>
            </w:r>
          </w:p>
          <w:p w:rsidR="000742E8" w:rsidRPr="0057571D" w:rsidRDefault="000742E8" w:rsidP="000742E8">
            <w:pPr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</w:pPr>
          </w:p>
          <w:p w:rsidR="000742E8" w:rsidRPr="000742E8" w:rsidRDefault="0057571D" w:rsidP="0057571D">
            <w:pPr>
              <w:rPr>
                <w:rFonts w:ascii="Berlin Sans FB" w:hAnsi="Berlin Sans FB" w:cstheme="minorHAnsi"/>
                <w:color w:val="000000" w:themeColor="text1"/>
                <w:szCs w:val="24"/>
              </w:rPr>
            </w:pPr>
            <w:r w:rsidRPr="0057571D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57680</wp:posOffset>
                  </wp:positionH>
                  <wp:positionV relativeFrom="paragraph">
                    <wp:posOffset>55830</wp:posOffset>
                  </wp:positionV>
                  <wp:extent cx="534670" cy="366395"/>
                  <wp:effectExtent l="0" t="0" r="0" b="0"/>
                  <wp:wrapTight wrapText="bothSides">
                    <wp:wrapPolygon edited="0">
                      <wp:start x="0" y="0"/>
                      <wp:lineTo x="0" y="20215"/>
                      <wp:lineTo x="20779" y="20215"/>
                      <wp:lineTo x="2077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42E8" w:rsidRPr="0057571D">
              <w:rPr>
                <w:rFonts w:ascii="Berlin Sans FB" w:hAnsi="Berlin Sans FB" w:cstheme="minorHAnsi"/>
                <w:b/>
                <w:color w:val="000000" w:themeColor="text1"/>
                <w:sz w:val="20"/>
                <w:szCs w:val="24"/>
              </w:rPr>
              <w:t>Umami</w:t>
            </w:r>
            <w:r w:rsidR="000742E8" w:rsidRPr="0057571D">
              <w:rPr>
                <w:rFonts w:ascii="Berlin Sans FB" w:hAnsi="Berlin Sans FB" w:cstheme="minorHAnsi"/>
                <w:color w:val="000000" w:themeColor="text1"/>
                <w:sz w:val="20"/>
                <w:szCs w:val="24"/>
              </w:rPr>
              <w:t xml:space="preserve"> – a taste that is neither sweet, salty, sour nor bitter. Umami foods have their own distinctive taste such as cheese, meat and vegetables.</w:t>
            </w:r>
          </w:p>
        </w:tc>
        <w:tc>
          <w:tcPr>
            <w:tcW w:w="284" w:type="dxa"/>
            <w:vMerge/>
            <w:shd w:val="clear" w:color="auto" w:fill="FFC000"/>
          </w:tcPr>
          <w:p w:rsidR="000742E8" w:rsidRPr="00964CD0" w:rsidRDefault="000742E8"/>
        </w:tc>
        <w:tc>
          <w:tcPr>
            <w:tcW w:w="5244" w:type="dxa"/>
            <w:shd w:val="clear" w:color="auto" w:fill="auto"/>
          </w:tcPr>
          <w:p w:rsidR="000742E8" w:rsidRPr="000742E8" w:rsidRDefault="000742E8" w:rsidP="00586871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113030</wp:posOffset>
                  </wp:positionV>
                  <wp:extent cx="2606675" cy="3002280"/>
                  <wp:effectExtent l="0" t="0" r="3175" b="762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300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shd w:val="clear" w:color="auto" w:fill="FFC000"/>
          </w:tcPr>
          <w:p w:rsidR="000742E8" w:rsidRPr="00964CD0" w:rsidRDefault="000742E8"/>
        </w:tc>
        <w:tc>
          <w:tcPr>
            <w:tcW w:w="5245" w:type="dxa"/>
          </w:tcPr>
          <w:p w:rsidR="00A403F6" w:rsidRDefault="00A403F6" w:rsidP="00647B42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0742E8" w:rsidRPr="00C005D2" w:rsidRDefault="00A403F6" w:rsidP="00647B42">
            <w:pPr>
              <w:widowControl w:val="0"/>
              <w:jc w:val="both"/>
              <w:rPr>
                <w:rFonts w:ascii="Berlin Sans FB" w:hAnsi="Berlin Sans FB" w:cs="Arial"/>
              </w:rPr>
            </w:pPr>
            <w:r w:rsidRPr="00C005D2">
              <w:rPr>
                <w:rFonts w:ascii="Berlin Sans FB" w:hAnsi="Berlin Sans FB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1383343</wp:posOffset>
                      </wp:positionH>
                      <wp:positionV relativeFrom="paragraph">
                        <wp:posOffset>2378075</wp:posOffset>
                      </wp:positionV>
                      <wp:extent cx="423081" cy="42308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081" cy="42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EDC72" id="Rectangle 5" o:spid="_x0000_s1026" style="position:absolute;margin-left:108.9pt;margin-top:187.25pt;width:33.3pt;height:33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C005D2">
              <w:rPr>
                <w:rFonts w:ascii="Berlin Sans FB" w:hAnsi="Berlin Sans FB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713133</wp:posOffset>
                  </wp:positionV>
                  <wp:extent cx="3138985" cy="2214474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85" cy="221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05D2">
              <w:rPr>
                <w:rFonts w:ascii="Berlin Sans FB" w:hAnsi="Berlin Sans FB" w:cs="Arial"/>
                <w:sz w:val="24"/>
              </w:rPr>
              <w:t xml:space="preserve">We have 5 senses that help us to understand the world around us. These are taste, hearing, touch, sight and smell. We use different body parts to help us to use these 5 senses. </w:t>
            </w:r>
          </w:p>
        </w:tc>
      </w:tr>
      <w:tr w:rsidR="0057571D" w:rsidTr="00450E2E">
        <w:trPr>
          <w:trHeight w:val="285"/>
        </w:trPr>
        <w:tc>
          <w:tcPr>
            <w:tcW w:w="4673" w:type="dxa"/>
            <w:vMerge/>
          </w:tcPr>
          <w:p w:rsidR="000742E8" w:rsidRPr="00964CD0" w:rsidRDefault="000742E8" w:rsidP="00914F5B"/>
        </w:tc>
        <w:tc>
          <w:tcPr>
            <w:tcW w:w="284" w:type="dxa"/>
            <w:vMerge/>
            <w:shd w:val="clear" w:color="auto" w:fill="FFC000"/>
          </w:tcPr>
          <w:p w:rsidR="000742E8" w:rsidRPr="00964CD0" w:rsidRDefault="000742E8"/>
        </w:tc>
        <w:tc>
          <w:tcPr>
            <w:tcW w:w="5244" w:type="dxa"/>
            <w:shd w:val="clear" w:color="auto" w:fill="FFFF99"/>
          </w:tcPr>
          <w:p w:rsidR="000742E8" w:rsidRPr="00964CD0" w:rsidRDefault="000742E8" w:rsidP="00215A4D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1C0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STICKY KNOWLEDGE</w:t>
            </w:r>
          </w:p>
        </w:tc>
        <w:tc>
          <w:tcPr>
            <w:tcW w:w="284" w:type="dxa"/>
            <w:vMerge/>
            <w:shd w:val="clear" w:color="auto" w:fill="FFC000"/>
          </w:tcPr>
          <w:p w:rsidR="000742E8" w:rsidRPr="00964CD0" w:rsidRDefault="000742E8"/>
        </w:tc>
        <w:tc>
          <w:tcPr>
            <w:tcW w:w="5245" w:type="dxa"/>
            <w:shd w:val="clear" w:color="auto" w:fill="FFFF99"/>
          </w:tcPr>
          <w:p w:rsidR="000742E8" w:rsidRPr="00215A4D" w:rsidRDefault="000742E8" w:rsidP="005F2E89">
            <w:pPr>
              <w:widowControl w:val="0"/>
              <w:jc w:val="center"/>
              <w:rPr>
                <w:rFonts w:ascii="Berlin Sans FB" w:hAnsi="Berlin Sans FB" w:cstheme="minorHAnsi"/>
                <w:sz w:val="28"/>
                <w:szCs w:val="28"/>
              </w:rPr>
            </w:pPr>
            <w:r w:rsidRPr="00215A4D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CONCEPT </w:t>
            </w:r>
          </w:p>
        </w:tc>
      </w:tr>
      <w:tr w:rsidR="0057571D" w:rsidTr="00914F5B">
        <w:trPr>
          <w:trHeight w:val="4028"/>
        </w:trPr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0742E8" w:rsidRPr="00964CD0" w:rsidRDefault="000742E8" w:rsidP="00914F5B"/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742E8" w:rsidRPr="00964CD0" w:rsidRDefault="000742E8"/>
        </w:tc>
        <w:tc>
          <w:tcPr>
            <w:tcW w:w="5244" w:type="dxa"/>
            <w:tcBorders>
              <w:bottom w:val="single" w:sz="4" w:space="0" w:color="auto"/>
            </w:tcBorders>
          </w:tcPr>
          <w:p w:rsidR="000742E8" w:rsidRPr="000742E8" w:rsidRDefault="000742E8" w:rsidP="000742E8">
            <w:pPr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</w:pPr>
          </w:p>
          <w:p w:rsidR="000742E8" w:rsidRPr="00C005D2" w:rsidRDefault="000742E8" w:rsidP="000742E8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</w:pPr>
            <w:bookmarkStart w:id="0" w:name="_GoBack"/>
            <w:r w:rsidRPr="00C005D2"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  <w:t>Each part of our bodies have their own name.</w:t>
            </w:r>
          </w:p>
          <w:p w:rsidR="000742E8" w:rsidRPr="00C005D2" w:rsidRDefault="000742E8" w:rsidP="005F2E89">
            <w:pPr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</w:pPr>
          </w:p>
          <w:p w:rsidR="000742E8" w:rsidRPr="00C005D2" w:rsidRDefault="000742E8" w:rsidP="005F2E89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</w:pPr>
            <w:r w:rsidRPr="00C005D2"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  <w:t xml:space="preserve"> Our five senses are working all of the time to help us to understand the world around us.</w:t>
            </w:r>
          </w:p>
          <w:p w:rsidR="000742E8" w:rsidRPr="00C005D2" w:rsidRDefault="000742E8" w:rsidP="005F2E89">
            <w:pPr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</w:pPr>
          </w:p>
          <w:p w:rsidR="000742E8" w:rsidRPr="00A403F6" w:rsidRDefault="000742E8" w:rsidP="005F2E89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231F20"/>
                <w:sz w:val="24"/>
                <w:szCs w:val="20"/>
                <w:highlight w:val="white"/>
              </w:rPr>
            </w:pPr>
            <w:r w:rsidRPr="00C005D2">
              <w:rPr>
                <w:rFonts w:ascii="Berlin Sans FB" w:hAnsi="Berlin Sans FB"/>
                <w:color w:val="231F20"/>
                <w:sz w:val="28"/>
                <w:szCs w:val="20"/>
                <w:highlight w:val="white"/>
              </w:rPr>
              <w:t xml:space="preserve"> Our bodies have organs inside of us that help us to live. </w:t>
            </w:r>
            <w:bookmarkEnd w:id="0"/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742E8" w:rsidRPr="00964CD0" w:rsidRDefault="000742E8"/>
        </w:tc>
        <w:tc>
          <w:tcPr>
            <w:tcW w:w="5245" w:type="dxa"/>
            <w:tcBorders>
              <w:bottom w:val="single" w:sz="4" w:space="0" w:color="auto"/>
            </w:tcBorders>
          </w:tcPr>
          <w:p w:rsidR="00A403F6" w:rsidRDefault="00A403F6" w:rsidP="00647B42">
            <w:pPr>
              <w:widowControl w:val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73527</wp:posOffset>
                  </wp:positionH>
                  <wp:positionV relativeFrom="paragraph">
                    <wp:posOffset>164162</wp:posOffset>
                  </wp:positionV>
                  <wp:extent cx="1530153" cy="2156346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250" y="21377"/>
                      <wp:lineTo x="21250" y="0"/>
                      <wp:lineTo x="0" y="0"/>
                    </wp:wrapPolygon>
                  </wp:wrapTight>
                  <wp:docPr id="7" name="Picture 7" descr="Image result for internal organs for children | Body organs, Human body  organs,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ternal organs for children | Body organs, Human body  organs, 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153" cy="215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03F6" w:rsidRDefault="00A403F6" w:rsidP="00647B42">
            <w:pPr>
              <w:widowControl w:val="0"/>
              <w:rPr>
                <w:rFonts w:ascii="Berlin Sans FB" w:hAnsi="Berlin Sans FB"/>
              </w:rPr>
            </w:pPr>
          </w:p>
          <w:p w:rsidR="00A403F6" w:rsidRDefault="00A403F6" w:rsidP="00647B42">
            <w:pPr>
              <w:widowControl w:val="0"/>
              <w:rPr>
                <w:rFonts w:ascii="Berlin Sans FB" w:hAnsi="Berlin Sans FB"/>
              </w:rPr>
            </w:pPr>
          </w:p>
          <w:p w:rsidR="00A403F6" w:rsidRDefault="00A403F6" w:rsidP="00647B42">
            <w:pPr>
              <w:widowControl w:val="0"/>
              <w:rPr>
                <w:rFonts w:ascii="Berlin Sans FB" w:hAnsi="Berlin Sans FB"/>
              </w:rPr>
            </w:pPr>
          </w:p>
          <w:p w:rsidR="00A403F6" w:rsidRPr="00C005D2" w:rsidRDefault="00A403F6" w:rsidP="00C005D2">
            <w:pPr>
              <w:pStyle w:val="ListParagraph"/>
              <w:widowControl w:val="0"/>
              <w:rPr>
                <w:rFonts w:ascii="Berlin Sans FB" w:hAnsi="Berlin Sans FB"/>
              </w:rPr>
            </w:pPr>
            <w:r w:rsidRPr="00C005D2">
              <w:rPr>
                <w:rFonts w:ascii="Berlin Sans FB" w:hAnsi="Berlin Sans FB"/>
                <w:sz w:val="24"/>
              </w:rPr>
              <w:t xml:space="preserve">There are different organs inside of our bodies that help us to live. Each one has a different job that helps us to survive. </w:t>
            </w:r>
          </w:p>
        </w:tc>
      </w:tr>
    </w:tbl>
    <w:p w:rsidR="00977D17" w:rsidRPr="00AD3CE4" w:rsidRDefault="00977D17" w:rsidP="00AB44D3">
      <w:pPr>
        <w:rPr>
          <w:sz w:val="2"/>
          <w:szCs w:val="2"/>
        </w:rPr>
      </w:pPr>
    </w:p>
    <w:sectPr w:rsidR="00977D17" w:rsidRPr="00AD3CE4" w:rsidSect="00A31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288"/>
    <w:multiLevelType w:val="hybridMultilevel"/>
    <w:tmpl w:val="217616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7023F"/>
    <w:multiLevelType w:val="hybridMultilevel"/>
    <w:tmpl w:val="C85C1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10410"/>
    <w:multiLevelType w:val="hybridMultilevel"/>
    <w:tmpl w:val="3260E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30977"/>
    <w:multiLevelType w:val="hybridMultilevel"/>
    <w:tmpl w:val="8E92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797"/>
    <w:multiLevelType w:val="hybridMultilevel"/>
    <w:tmpl w:val="7AE05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16DF"/>
    <w:multiLevelType w:val="hybridMultilevel"/>
    <w:tmpl w:val="624EB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2326A"/>
    <w:multiLevelType w:val="hybridMultilevel"/>
    <w:tmpl w:val="FDE28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5472"/>
    <w:multiLevelType w:val="hybridMultilevel"/>
    <w:tmpl w:val="BB6EE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363F0"/>
    <w:multiLevelType w:val="hybridMultilevel"/>
    <w:tmpl w:val="792E4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E34AA"/>
    <w:multiLevelType w:val="hybridMultilevel"/>
    <w:tmpl w:val="14929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4621B"/>
    <w:multiLevelType w:val="hybridMultilevel"/>
    <w:tmpl w:val="FF62E5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4D"/>
    <w:rsid w:val="000742E8"/>
    <w:rsid w:val="000B0729"/>
    <w:rsid w:val="001B6701"/>
    <w:rsid w:val="00211EA9"/>
    <w:rsid w:val="00215A4D"/>
    <w:rsid w:val="00450E2E"/>
    <w:rsid w:val="004816DB"/>
    <w:rsid w:val="00533C5E"/>
    <w:rsid w:val="0057571D"/>
    <w:rsid w:val="00586871"/>
    <w:rsid w:val="005D1A02"/>
    <w:rsid w:val="005F2E89"/>
    <w:rsid w:val="00647B42"/>
    <w:rsid w:val="007443BB"/>
    <w:rsid w:val="00782D9A"/>
    <w:rsid w:val="007C4B04"/>
    <w:rsid w:val="007D3A4C"/>
    <w:rsid w:val="008F2E7A"/>
    <w:rsid w:val="00964CD0"/>
    <w:rsid w:val="00977D17"/>
    <w:rsid w:val="00991610"/>
    <w:rsid w:val="009A06D6"/>
    <w:rsid w:val="00A3134D"/>
    <w:rsid w:val="00A403F6"/>
    <w:rsid w:val="00AB44D3"/>
    <w:rsid w:val="00AD37FA"/>
    <w:rsid w:val="00AD3CE4"/>
    <w:rsid w:val="00AE5006"/>
    <w:rsid w:val="00BA117E"/>
    <w:rsid w:val="00C005D2"/>
    <w:rsid w:val="00C52ED6"/>
    <w:rsid w:val="00CC70CF"/>
    <w:rsid w:val="00F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4355"/>
  <w15:chartTrackingRefBased/>
  <w15:docId w15:val="{041E3E71-4CD7-49F3-A5C6-D3F23C8E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ED6"/>
    <w:pPr>
      <w:ind w:left="720"/>
      <w:contextualSpacing/>
    </w:pPr>
  </w:style>
  <w:style w:type="paragraph" w:styleId="NoSpacing">
    <w:name w:val="No Spacing"/>
    <w:uiPriority w:val="1"/>
    <w:qFormat/>
    <w:rsid w:val="007C4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C329847A5640A48FFAF02C3133B8" ma:contentTypeVersion="18" ma:contentTypeDescription="Create a new document." ma:contentTypeScope="" ma:versionID="5db1d65e96facb222161108f08c4dbf1">
  <xsd:schema xmlns:xsd="http://www.w3.org/2001/XMLSchema" xmlns:xs="http://www.w3.org/2001/XMLSchema" xmlns:p="http://schemas.microsoft.com/office/2006/metadata/properties" xmlns:ns2="9731119e-d637-4856-ac2d-88be8f3c628f" xmlns:ns3="f2798ced-68a3-4564-bb0b-8d8c79d8e6fb" targetNamespace="http://schemas.microsoft.com/office/2006/metadata/properties" ma:root="true" ma:fieldsID="5ca23fa66d26c8a5fe76663a465b599e" ns2:_="" ns3:_="">
    <xsd:import namespace="9731119e-d637-4856-ac2d-88be8f3c628f"/>
    <xsd:import namespace="f2798ced-68a3-4564-bb0b-8d8c79d8e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1119e-d637-4856-ac2d-88be8f3c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8ced-68a3-4564-bb0b-8d8c79d8e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5b6ad1-0f73-4cee-9464-59a7522f0721}" ma:internalName="TaxCatchAll" ma:showField="CatchAllData" ma:web="f2798ced-68a3-4564-bb0b-8d8c79d8e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98ced-68a3-4564-bb0b-8d8c79d8e6fb" xsi:nil="true"/>
    <lcf76f155ced4ddcb4097134ff3c332f xmlns="9731119e-d637-4856-ac2d-88be8f3c628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D165-DD54-4566-91C9-F427238354B4}"/>
</file>

<file path=customXml/itemProps2.xml><?xml version="1.0" encoding="utf-8"?>
<ds:datastoreItem xmlns:ds="http://schemas.openxmlformats.org/officeDocument/2006/customXml" ds:itemID="{251FBD5A-E43A-4046-87EA-D71F4B0C4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0B683-9D1B-4AAB-B814-6E712DD71068}">
  <ds:schemaRefs>
    <ds:schemaRef ds:uri="9731119e-d637-4856-ac2d-88be8f3c628f"/>
    <ds:schemaRef ds:uri="f2798ced-68a3-4564-bb0b-8d8c79d8e6f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836F8E-DA15-449C-8B6D-2BA70F9B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AndrewsM</dc:creator>
  <cp:keywords/>
  <dc:description/>
  <cp:lastModifiedBy>Windows User</cp:lastModifiedBy>
  <cp:revision>4</cp:revision>
  <dcterms:created xsi:type="dcterms:W3CDTF">2021-02-25T08:47:00Z</dcterms:created>
  <dcterms:modified xsi:type="dcterms:W3CDTF">2021-02-25T17:16:00Z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0x0101003F95C329847A5640A48FFAF02C3133B8</vt:lpwstr>
  </property>
</Properties>
</file>